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8CB" w:rsidRDefault="004408CB" w:rsidP="004408CB">
      <w:pPr>
        <w:rPr>
          <w:rFonts w:ascii="Century Gothic" w:hAnsi="Century Gothic"/>
        </w:rPr>
      </w:pPr>
      <w:r>
        <w:rPr>
          <w:rFonts w:ascii="Century Gothic" w:hAnsi="Century Gothic"/>
        </w:rPr>
        <w:t xml:space="preserve">Pozdravljeni! </w:t>
      </w:r>
    </w:p>
    <w:p w:rsidR="004408CB" w:rsidRPr="00515A61" w:rsidRDefault="004A295C" w:rsidP="00515A61">
      <w:pPr>
        <w:rPr>
          <w:rFonts w:ascii="Century Gothic" w:hAnsi="Century Gothic"/>
          <w:noProof/>
          <w:lang w:eastAsia="sl-SI"/>
        </w:rPr>
      </w:pPr>
      <w:r>
        <w:rPr>
          <w:rFonts w:ascii="Century Gothic" w:hAnsi="Century Gothic"/>
          <w:noProof/>
          <w:lang w:eastAsia="sl-SI"/>
        </w:rPr>
        <w:t xml:space="preserve">Upamo, da ste praznike preživeli v krogu svoje družine in ste </w:t>
      </w:r>
      <w:r w:rsidR="00515A61">
        <w:rPr>
          <w:rFonts w:ascii="Century Gothic" w:hAnsi="Century Gothic"/>
          <w:noProof/>
          <w:lang w:eastAsia="sl-SI"/>
        </w:rPr>
        <w:t>zdravi.  Za prvi letošnji verouk:</w:t>
      </w:r>
    </w:p>
    <w:p w:rsidR="004408CB" w:rsidRDefault="00BD3533" w:rsidP="00515A61">
      <w:pPr>
        <w:pStyle w:val="Odstavekseznama"/>
        <w:numPr>
          <w:ilvl w:val="0"/>
          <w:numId w:val="1"/>
        </w:numPr>
        <w:rPr>
          <w:rFonts w:ascii="Century Gothic" w:hAnsi="Century Gothic"/>
          <w:noProof/>
          <w:lang w:eastAsia="sl-SI"/>
        </w:rPr>
      </w:pPr>
      <w:r>
        <w:rPr>
          <w:noProof/>
          <w:lang w:val="en-US"/>
        </w:rPr>
        <w:drawing>
          <wp:anchor distT="0" distB="0" distL="114300" distR="114300" simplePos="0" relativeHeight="251658240" behindDoc="0" locked="0" layoutInCell="1" allowOverlap="1">
            <wp:simplePos x="0" y="0"/>
            <wp:positionH relativeFrom="margin">
              <wp:posOffset>5607851</wp:posOffset>
            </wp:positionH>
            <wp:positionV relativeFrom="margin">
              <wp:posOffset>1728277</wp:posOffset>
            </wp:positionV>
            <wp:extent cx="953770" cy="1510665"/>
            <wp:effectExtent l="0" t="0" r="0" b="0"/>
            <wp:wrapSquare wrapText="bothSides"/>
            <wp:docPr id="7" name="Slika 7" descr="David in Goljat — Watchtowerjeva SPLETNA KNJIŽ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vid in Goljat — Watchtowerjeva SPLETNA KNJIŽN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377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3F6">
        <w:rPr>
          <w:rFonts w:ascii="Century Gothic" w:hAnsi="Century Gothic"/>
          <w:noProof/>
          <w:lang w:eastAsia="sl-SI"/>
        </w:rPr>
        <w:t>Prišle smo na idejo, da bi se 29</w:t>
      </w:r>
      <w:bookmarkStart w:id="0" w:name="_GoBack"/>
      <w:bookmarkEnd w:id="0"/>
      <w:r w:rsidR="00515A61" w:rsidRPr="00515A61">
        <w:rPr>
          <w:rFonts w:ascii="Century Gothic" w:hAnsi="Century Gothic"/>
          <w:noProof/>
          <w:lang w:eastAsia="sl-SI"/>
        </w:rPr>
        <w:t xml:space="preserve">. 1. s šestošolci dobili na zoom uri ob 17.00 uri, kjer bi se pogovorili o poteku dela, malce ponovili snov in pogovroili o nadaljnem delu. Celoten sestanek ne bo trajal predolgo, saj se zavedamo, da že zaradi šole veliko časa presedite pred računalnikom.  Prosimo, da starši preko e-pošte potrdijo vašo udeležbo, če pa se sestanka ne bi morali udeležiti, pa to prav tako pravočasno sporočite na e-pošto (e-naslova: </w:t>
      </w:r>
      <w:hyperlink r:id="rId6" w:history="1">
        <w:r w:rsidR="00515A61" w:rsidRPr="00515A61">
          <w:rPr>
            <w:rStyle w:val="Hiperpovezava"/>
            <w:rFonts w:ascii="Century Gothic" w:hAnsi="Century Gothic"/>
            <w:noProof/>
            <w:lang w:eastAsia="sl-SI"/>
          </w:rPr>
          <w:t>pia.rak12@gmail.com</w:t>
        </w:r>
      </w:hyperlink>
      <w:r w:rsidR="00515A61" w:rsidRPr="00515A61">
        <w:rPr>
          <w:rFonts w:ascii="Century Gothic" w:hAnsi="Century Gothic"/>
          <w:noProof/>
          <w:lang w:eastAsia="sl-SI"/>
        </w:rPr>
        <w:t xml:space="preserve"> in </w:t>
      </w:r>
      <w:hyperlink r:id="rId7" w:history="1">
        <w:r w:rsidR="00515A61" w:rsidRPr="00515A61">
          <w:rPr>
            <w:rStyle w:val="Hiperpovezava"/>
            <w:rFonts w:ascii="Century Gothic" w:hAnsi="Century Gothic"/>
            <w:noProof/>
            <w:lang w:eastAsia="sl-SI"/>
          </w:rPr>
          <w:t>tajda.lisec@gmail.com</w:t>
        </w:r>
      </w:hyperlink>
      <w:r w:rsidR="00515A61" w:rsidRPr="00515A61">
        <w:rPr>
          <w:rFonts w:ascii="Century Gothic" w:hAnsi="Century Gothic"/>
          <w:noProof/>
          <w:lang w:eastAsia="sl-SI"/>
        </w:rPr>
        <w:t xml:space="preserve">). Veselimo se srečanja. </w:t>
      </w:r>
    </w:p>
    <w:p w:rsidR="00515A61" w:rsidRPr="00515A61" w:rsidRDefault="00515A61" w:rsidP="00515A61">
      <w:pPr>
        <w:rPr>
          <w:rFonts w:ascii="Century Gothic" w:hAnsi="Century Gothic"/>
          <w:noProof/>
          <w:lang w:eastAsia="sl-SI"/>
        </w:rPr>
      </w:pPr>
    </w:p>
    <w:p w:rsidR="004408CB" w:rsidRDefault="00515A61" w:rsidP="004408CB">
      <w:pPr>
        <w:pStyle w:val="Odstavekseznama"/>
        <w:numPr>
          <w:ilvl w:val="0"/>
          <w:numId w:val="3"/>
        </w:numPr>
        <w:rPr>
          <w:rFonts w:ascii="Century Gothic" w:hAnsi="Century Gothic"/>
        </w:rPr>
      </w:pPr>
      <w:r>
        <w:rPr>
          <w:rFonts w:ascii="Century Gothic" w:hAnsi="Century Gothic"/>
        </w:rPr>
        <w:t>V delovnem zvezku rešite 9. in 10. nalogo, ne pozabite pa tudi na liturgični zvezek.</w:t>
      </w:r>
    </w:p>
    <w:p w:rsidR="00515A61" w:rsidRDefault="00515A61" w:rsidP="00515A61">
      <w:pPr>
        <w:pStyle w:val="Odstavekseznama"/>
        <w:rPr>
          <w:rFonts w:ascii="Century Gothic" w:hAnsi="Century Gothic"/>
        </w:rPr>
      </w:pPr>
      <w:r>
        <w:rPr>
          <w:rFonts w:ascii="Century Gothic" w:hAnsi="Century Gothic"/>
        </w:rPr>
        <w:t xml:space="preserve">***Namesto nalog na strani 34 in vprašanj na strani 36 (stran 35 rešite) si lahko izberete drugo možnost in sicer da na strani 36, kjer je prostor za vprašanja zapišete malce daljši sestavek z minimalno 100 besedami na temo kaj predstavlja Goljat v našem </w:t>
      </w:r>
      <w:r w:rsidR="001112FF">
        <w:rPr>
          <w:rFonts w:ascii="Century Gothic" w:hAnsi="Century Gothic"/>
        </w:rPr>
        <w:t>življenju (lahko navedeš kakšen primer iz svojega življenja) in pa kako rešujemo težave v življenju po Davidovem zgledu, zraven pa lahko zapišeš še kakšen primer, kdaj meniš, da si ravnal kot David.</w:t>
      </w:r>
    </w:p>
    <w:p w:rsidR="00BD3533" w:rsidRPr="00BD3533" w:rsidRDefault="007C5EAE" w:rsidP="00BD3533">
      <w:pPr>
        <w:rPr>
          <w:rFonts w:ascii="Century Gothic" w:hAnsi="Century Gothic"/>
        </w:rPr>
      </w:pPr>
      <w:r w:rsidRPr="00BD3533">
        <w:rPr>
          <w:rFonts w:ascii="Century Gothic" w:hAnsi="Century Gothic"/>
        </w:rPr>
        <w:t>(spodaj je priložena zgodba o Goljatu in Davidu iz učbenika, če ga slučajno nimate)</w:t>
      </w:r>
    </w:p>
    <w:p w:rsidR="00BD3533" w:rsidRDefault="00BD3533" w:rsidP="00515A61">
      <w:pPr>
        <w:pStyle w:val="Odstavekseznama"/>
        <w:rPr>
          <w:rFonts w:ascii="Century Gothic" w:hAnsi="Century Gothic"/>
        </w:rPr>
      </w:pPr>
      <w:r w:rsidRPr="00BD3533">
        <w:rPr>
          <w:rFonts w:ascii="Century Gothic" w:hAnsi="Century Gothic"/>
          <w:noProof/>
          <w:lang w:val="en-US"/>
        </w:rPr>
        <w:drawing>
          <wp:inline distT="0" distB="0" distL="0" distR="0" wp14:anchorId="31358741" wp14:editId="6D929EEE">
            <wp:extent cx="3283953" cy="675558"/>
            <wp:effectExtent l="0" t="0" r="0" b="0"/>
            <wp:docPr id="4" name="Slika 4" descr="C:\Users\borli\Downloads\CamScanner 12-28-2020 20.57.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li\Downloads\CamScanner 12-28-2020 20.57.01_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986"/>
                    <a:stretch/>
                  </pic:blipFill>
                  <pic:spPr bwMode="auto">
                    <a:xfrm>
                      <a:off x="0" y="0"/>
                      <a:ext cx="3432990" cy="706217"/>
                    </a:xfrm>
                    <a:prstGeom prst="rect">
                      <a:avLst/>
                    </a:prstGeom>
                    <a:noFill/>
                    <a:ln>
                      <a:noFill/>
                    </a:ln>
                    <a:extLst>
                      <a:ext uri="{53640926-AAD7-44D8-BBD7-CCE9431645EC}">
                        <a14:shadowObscured xmlns:a14="http://schemas.microsoft.com/office/drawing/2010/main"/>
                      </a:ext>
                    </a:extLst>
                  </pic:spPr>
                </pic:pic>
              </a:graphicData>
            </a:graphic>
          </wp:inline>
        </w:drawing>
      </w:r>
      <w:r w:rsidRPr="00BD353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24EE27BC" wp14:editId="5F771590">
            <wp:extent cx="3509645" cy="4920574"/>
            <wp:effectExtent l="0" t="0" r="0" b="0"/>
            <wp:docPr id="5" name="Slika 5" descr="C:\Users\borli\Downloads\CamScanner 12-28-2020 20.57.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li\Downloads\CamScanner 12-28-2020 20.57.01_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11" b="2594"/>
                    <a:stretch/>
                  </pic:blipFill>
                  <pic:spPr bwMode="auto">
                    <a:xfrm>
                      <a:off x="0" y="0"/>
                      <a:ext cx="3527428" cy="4945506"/>
                    </a:xfrm>
                    <a:prstGeom prst="rect">
                      <a:avLst/>
                    </a:prstGeom>
                    <a:noFill/>
                    <a:ln>
                      <a:noFill/>
                    </a:ln>
                    <a:extLst>
                      <a:ext uri="{53640926-AAD7-44D8-BBD7-CCE9431645EC}">
                        <a14:shadowObscured xmlns:a14="http://schemas.microsoft.com/office/drawing/2010/main"/>
                      </a:ext>
                    </a:extLst>
                  </pic:spPr>
                </pic:pic>
              </a:graphicData>
            </a:graphic>
          </wp:inline>
        </w:drawing>
      </w:r>
    </w:p>
    <w:p w:rsidR="007C5EAE" w:rsidRPr="00BD3533" w:rsidRDefault="00BD3533" w:rsidP="00515A61">
      <w:pPr>
        <w:pStyle w:val="Odstavekseznama"/>
        <w:rPr>
          <w:rFonts w:ascii="Century Gothic" w:hAnsi="Century Gothic"/>
          <w:lang w:val="en-US"/>
        </w:rPr>
      </w:pPr>
      <w:r w:rsidRPr="00BD353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BD353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4456700" cy="2106405"/>
            <wp:effectExtent l="0" t="0" r="1270" b="8255"/>
            <wp:docPr id="6" name="Slika 6" descr="C:\Users\borli\Downloads\CamScanner 12-28-2020 20.57.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li\Downloads\CamScanner 12-28-2020 20.57.01_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807" b="14727"/>
                    <a:stretch/>
                  </pic:blipFill>
                  <pic:spPr bwMode="auto">
                    <a:xfrm>
                      <a:off x="0" y="0"/>
                      <a:ext cx="4467267" cy="2111399"/>
                    </a:xfrm>
                    <a:prstGeom prst="rect">
                      <a:avLst/>
                    </a:prstGeom>
                    <a:noFill/>
                    <a:ln>
                      <a:noFill/>
                    </a:ln>
                    <a:extLst>
                      <a:ext uri="{53640926-AAD7-44D8-BBD7-CCE9431645EC}">
                        <a14:shadowObscured xmlns:a14="http://schemas.microsoft.com/office/drawing/2010/main"/>
                      </a:ext>
                    </a:extLst>
                  </pic:spPr>
                </pic:pic>
              </a:graphicData>
            </a:graphic>
          </wp:inline>
        </w:drawing>
      </w:r>
    </w:p>
    <w:p w:rsidR="004408CB" w:rsidRDefault="004408CB" w:rsidP="004408CB">
      <w:pPr>
        <w:pStyle w:val="Odstavekseznama"/>
        <w:rPr>
          <w:rFonts w:ascii="Century Gothic" w:hAnsi="Century Gothic"/>
        </w:rPr>
      </w:pPr>
    </w:p>
    <w:p w:rsidR="004408CB" w:rsidRDefault="007C5EAE" w:rsidP="001112FF">
      <w:pPr>
        <w:pStyle w:val="Odstavekseznama"/>
        <w:numPr>
          <w:ilvl w:val="0"/>
          <w:numId w:val="3"/>
        </w:numPr>
        <w:rPr>
          <w:rFonts w:ascii="Century Gothic" w:hAnsi="Century Gothic"/>
        </w:rPr>
      </w:pPr>
      <w:r>
        <w:rPr>
          <w:rFonts w:ascii="Century Gothic" w:hAnsi="Century Gothic"/>
        </w:rPr>
        <w:t>Za popestritev in boljše razpoloženje si zapojte pesem Svetel plamen. Zraven prilagamo besedilo in povezavo na YouTubu s katero se lahko pesem naučite ali pa si le pomagate.</w:t>
      </w:r>
    </w:p>
    <w:p w:rsidR="007C5EAE" w:rsidRDefault="009313F6" w:rsidP="007C5EAE">
      <w:pPr>
        <w:pStyle w:val="Odstavekseznama"/>
        <w:rPr>
          <w:rFonts w:ascii="Century Gothic" w:hAnsi="Century Gothic"/>
        </w:rPr>
      </w:pPr>
      <w:hyperlink r:id="rId11" w:history="1">
        <w:r w:rsidR="007C5EAE" w:rsidRPr="00C179C9">
          <w:rPr>
            <w:rStyle w:val="Hiperpovezava"/>
            <w:rFonts w:ascii="Century Gothic" w:hAnsi="Century Gothic"/>
          </w:rPr>
          <w:t>https://www.youtube.com/watch?v=HuG4pBrLf6o</w:t>
        </w:r>
      </w:hyperlink>
      <w:r w:rsidR="007C5EAE">
        <w:rPr>
          <w:rFonts w:ascii="Century Gothic" w:hAnsi="Century Gothic"/>
        </w:rPr>
        <w:t xml:space="preserve"> </w:t>
      </w:r>
    </w:p>
    <w:p w:rsidR="00BD3533" w:rsidRPr="001112FF" w:rsidRDefault="00BD3533" w:rsidP="007C5EAE">
      <w:pPr>
        <w:pStyle w:val="Odstavekseznama"/>
        <w:rPr>
          <w:rFonts w:ascii="Century Gothic" w:hAnsi="Century Gothic"/>
        </w:rPr>
      </w:pPr>
      <w:r>
        <w:rPr>
          <w:noProof/>
          <w:lang w:val="en-US"/>
        </w:rPr>
        <w:drawing>
          <wp:inline distT="0" distB="0" distL="0" distR="0" wp14:anchorId="18767764" wp14:editId="738706B3">
            <wp:extent cx="3204376" cy="416005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723" t="15704" r="34714" b="27605"/>
                    <a:stretch/>
                  </pic:blipFill>
                  <pic:spPr bwMode="auto">
                    <a:xfrm>
                      <a:off x="0" y="0"/>
                      <a:ext cx="3212666" cy="4170815"/>
                    </a:xfrm>
                    <a:prstGeom prst="rect">
                      <a:avLst/>
                    </a:prstGeom>
                    <a:ln>
                      <a:noFill/>
                    </a:ln>
                    <a:extLst>
                      <a:ext uri="{53640926-AAD7-44D8-BBD7-CCE9431645EC}">
                        <a14:shadowObscured xmlns:a14="http://schemas.microsoft.com/office/drawing/2010/main"/>
                      </a:ext>
                    </a:extLst>
                  </pic:spPr>
                </pic:pic>
              </a:graphicData>
            </a:graphic>
          </wp:inline>
        </w:drawing>
      </w:r>
    </w:p>
    <w:p w:rsidR="004408CB" w:rsidRDefault="004408CB" w:rsidP="004408CB">
      <w:pPr>
        <w:rPr>
          <w:rFonts w:ascii="Century Gothic" w:hAnsi="Century Gothic"/>
        </w:rPr>
      </w:pPr>
      <w:r>
        <w:rPr>
          <w:rFonts w:ascii="Century Gothic" w:hAnsi="Century Gothic"/>
        </w:rPr>
        <w:t>Želimo vam</w:t>
      </w:r>
      <w:r w:rsidR="007C5EAE">
        <w:rPr>
          <w:rFonts w:ascii="Century Gothic" w:hAnsi="Century Gothic"/>
        </w:rPr>
        <w:t xml:space="preserve"> da ostanete zdravi in se imate lepo,</w:t>
      </w:r>
    </w:p>
    <w:p w:rsidR="004408CB" w:rsidRDefault="004408CB" w:rsidP="004408CB">
      <w:pPr>
        <w:rPr>
          <w:rFonts w:ascii="Century Gothic" w:hAnsi="Century Gothic"/>
        </w:rPr>
      </w:pPr>
    </w:p>
    <w:p w:rsidR="004408CB" w:rsidRDefault="004408CB" w:rsidP="004408CB">
      <w:pPr>
        <w:rPr>
          <w:rFonts w:ascii="Century Gothic" w:hAnsi="Century Gothic"/>
        </w:rPr>
      </w:pPr>
      <w:r>
        <w:rPr>
          <w:rFonts w:ascii="Century Gothic" w:hAnsi="Century Gothic"/>
        </w:rPr>
        <w:t xml:space="preserve">Tajda Lisec, Pia Rak, Patricija Udovč </w:t>
      </w:r>
      <w:r>
        <w:rPr>
          <w:rFonts w:ascii="Century Gothic" w:hAnsi="Century Gothic"/>
        </w:rPr>
        <w:sym w:font="Wingdings" w:char="F04A"/>
      </w:r>
    </w:p>
    <w:p w:rsidR="001217CC" w:rsidRDefault="001217CC"/>
    <w:sectPr w:rsidR="001217CC" w:rsidSect="00BD35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D3BDA"/>
    <w:multiLevelType w:val="hybridMultilevel"/>
    <w:tmpl w:val="B45A7D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EFC0EC4"/>
    <w:multiLevelType w:val="hybridMultilevel"/>
    <w:tmpl w:val="3918980E"/>
    <w:lvl w:ilvl="0" w:tplc="0409000D">
      <w:start w:val="1"/>
      <w:numFmt w:val="bullet"/>
      <w:lvlText w:val=""/>
      <w:lvlJc w:val="left"/>
      <w:pPr>
        <w:ind w:left="2061"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7CA6348F"/>
    <w:multiLevelType w:val="hybridMultilevel"/>
    <w:tmpl w:val="FA68F75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8CB"/>
    <w:rsid w:val="001112FF"/>
    <w:rsid w:val="001217CC"/>
    <w:rsid w:val="004408CB"/>
    <w:rsid w:val="004A295C"/>
    <w:rsid w:val="00515A61"/>
    <w:rsid w:val="007C5EAE"/>
    <w:rsid w:val="009313F6"/>
    <w:rsid w:val="00BD35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89A8"/>
  <w15:chartTrackingRefBased/>
  <w15:docId w15:val="{6F5AF023-1BCD-4207-9A4F-27628E12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408CB"/>
    <w:pPr>
      <w:spacing w:line="254"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08CB"/>
    <w:rPr>
      <w:color w:val="0563C1" w:themeColor="hyperlink"/>
      <w:u w:val="single"/>
    </w:rPr>
  </w:style>
  <w:style w:type="paragraph" w:styleId="Odstavekseznama">
    <w:name w:val="List Paragraph"/>
    <w:basedOn w:val="Navaden"/>
    <w:qFormat/>
    <w:rsid w:val="004408C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04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jda.lisec@gmail.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ia.rak12@gmail.com" TargetMode="External"/><Relationship Id="rId11" Type="http://schemas.openxmlformats.org/officeDocument/2006/relationships/hyperlink" Target="https://www.youtube.com/watch?v=HuG4pBrLf6o" TargetMode="Externa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Pages>
  <Words>256</Words>
  <Characters>1464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Lisec</dc:creator>
  <cp:keywords/>
  <dc:description/>
  <cp:lastModifiedBy>Boris Lisec</cp:lastModifiedBy>
  <cp:revision>3</cp:revision>
  <dcterms:created xsi:type="dcterms:W3CDTF">2020-12-28T17:12:00Z</dcterms:created>
  <dcterms:modified xsi:type="dcterms:W3CDTF">2021-01-12T06:38:00Z</dcterms:modified>
</cp:coreProperties>
</file>